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7"/>
      </w:tblGrid>
      <w:tr w:rsidR="00130F8D" w:rsidRPr="00130F8D" w:rsidTr="00130F8D">
        <w:trPr>
          <w:trHeight w:val="15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30F8D" w:rsidRPr="00130F8D" w:rsidRDefault="000A0957" w:rsidP="00130F8D">
            <w:pPr>
              <w:widowControl/>
              <w:spacing w:line="750" w:lineRule="atLeast"/>
              <w:jc w:val="center"/>
              <w:rPr>
                <w:rFonts w:ascii="Simsun" w:eastAsia="宋体" w:hAnsi="Simsun" w:cs="宋体" w:hint="eastAsia"/>
                <w:b/>
                <w:bCs/>
                <w:color w:val="000000"/>
                <w:kern w:val="0"/>
                <w:sz w:val="36"/>
                <w:szCs w:val="36"/>
              </w:rPr>
            </w:pPr>
            <w:r w:rsidRPr="00130F8D">
              <w:rPr>
                <w:rFonts w:ascii="Simsun" w:eastAsia="宋体" w:hAnsi="Simsun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</w:t>
            </w:r>
            <w:r w:rsidR="00130F8D" w:rsidRPr="00130F8D">
              <w:rPr>
                <w:rFonts w:ascii="Simsun" w:eastAsia="宋体" w:hAnsi="Simsun" w:cs="宋体"/>
                <w:b/>
                <w:bCs/>
                <w:color w:val="000000"/>
                <w:kern w:val="0"/>
                <w:sz w:val="36"/>
                <w:szCs w:val="36"/>
              </w:rPr>
              <w:t>“</w:t>
            </w:r>
            <w:r w:rsidR="00130F8D" w:rsidRPr="00130F8D">
              <w:rPr>
                <w:rFonts w:ascii="Simsun" w:eastAsia="宋体" w:hAnsi="Simsun" w:cs="宋体"/>
                <w:b/>
                <w:bCs/>
                <w:color w:val="000000"/>
                <w:kern w:val="0"/>
                <w:sz w:val="36"/>
                <w:szCs w:val="36"/>
              </w:rPr>
              <w:t>互联网</w:t>
            </w:r>
            <w:r w:rsidR="00130F8D" w:rsidRPr="00130F8D">
              <w:rPr>
                <w:rFonts w:ascii="Simsun" w:eastAsia="宋体" w:hAnsi="Simsun" w:cs="宋体"/>
                <w:b/>
                <w:bCs/>
                <w:color w:val="000000"/>
                <w:kern w:val="0"/>
                <w:sz w:val="36"/>
                <w:szCs w:val="36"/>
              </w:rPr>
              <w:t>+”</w:t>
            </w:r>
            <w:r w:rsidR="00130F8D" w:rsidRPr="00130F8D">
              <w:rPr>
                <w:rFonts w:ascii="Simsun" w:eastAsia="宋体" w:hAnsi="Simsun" w:cs="宋体"/>
                <w:b/>
                <w:bCs/>
                <w:color w:val="000000"/>
                <w:kern w:val="0"/>
                <w:sz w:val="36"/>
                <w:szCs w:val="36"/>
              </w:rPr>
              <w:t>大学生创新创业大赛报名指南</w:t>
            </w:r>
          </w:p>
        </w:tc>
      </w:tr>
      <w:tr w:rsidR="00130F8D" w:rsidRPr="00130F8D" w:rsidTr="00130F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30F8D" w:rsidRPr="00130F8D" w:rsidRDefault="00130F8D" w:rsidP="00130F8D">
            <w:pPr>
              <w:widowControl/>
              <w:spacing w:line="500" w:lineRule="atLeast"/>
              <w:ind w:firstLine="485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428C0" w:rsidRPr="00130F8D" w:rsidRDefault="000428C0" w:rsidP="000428C0">
      <w:pPr>
        <w:widowControl/>
        <w:spacing w:line="500" w:lineRule="atLeast"/>
        <w:ind w:firstLine="48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本次大赛报名通过手机客户端程序“E朝朝”和全国大学生创业服务网同步进行，参赛选手须</w:t>
      </w:r>
      <w:r w:rsidR="000A095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在7月18日晚</w:t>
      </w:r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完成报名方能参加本次大赛。</w:t>
      </w:r>
    </w:p>
    <w:p w:rsidR="000428C0" w:rsidRPr="00130F8D" w:rsidRDefault="000A0957" w:rsidP="000428C0">
      <w:pPr>
        <w:widowControl/>
        <w:spacing w:line="500" w:lineRule="atLeast"/>
        <w:ind w:firstLine="485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b/>
          <w:bCs/>
          <w:color w:val="000000"/>
          <w:kern w:val="0"/>
          <w:sz w:val="24"/>
          <w:szCs w:val="24"/>
        </w:rPr>
        <w:t>一、省赛</w:t>
      </w:r>
      <w:r w:rsidR="000428C0" w:rsidRPr="00130F8D">
        <w:rPr>
          <w:rFonts w:ascii="宋体" w:eastAsia="宋体" w:hAnsi="宋体" w:cs="Times New Roman" w:hint="eastAsia"/>
          <w:b/>
          <w:bCs/>
          <w:color w:val="000000"/>
          <w:kern w:val="0"/>
          <w:sz w:val="24"/>
          <w:szCs w:val="24"/>
        </w:rPr>
        <w:t>报名程序</w:t>
      </w:r>
    </w:p>
    <w:p w:rsidR="000428C0" w:rsidRPr="00130F8D" w:rsidRDefault="000428C0" w:rsidP="000428C0">
      <w:pPr>
        <w:widowControl/>
        <w:spacing w:line="500" w:lineRule="atLeast"/>
        <w:ind w:firstLine="48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1．参赛选手在手机应用市场中搜索“E朝朝”并下载安装，或</w:t>
      </w:r>
      <w:proofErr w:type="gramStart"/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到官网</w:t>
      </w:r>
      <w:proofErr w:type="gramEnd"/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www.1zhaozhao.com下载安装，或用手机扫描下方</w:t>
      </w:r>
      <w:proofErr w:type="gramStart"/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二维码直接</w:t>
      </w:r>
      <w:proofErr w:type="gramEnd"/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下载安装：</w:t>
      </w:r>
    </w:p>
    <w:p w:rsidR="000428C0" w:rsidRDefault="000428C0" w:rsidP="000428C0">
      <w:pPr>
        <w:widowControl/>
        <w:spacing w:line="36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21E1ACA7">
            <wp:extent cx="871855" cy="871855"/>
            <wp:effectExtent l="0" t="0" r="444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28C0" w:rsidRDefault="000428C0" w:rsidP="000428C0">
      <w:pPr>
        <w:widowControl/>
        <w:spacing w:line="500" w:lineRule="atLeast"/>
        <w:ind w:firstLine="485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2．下载安装成功后，由项目负责人用本人手机号注册，并</w:t>
      </w:r>
      <w:proofErr w:type="gramStart"/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凭收到</w:t>
      </w:r>
      <w:proofErr w:type="gramEnd"/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的手机验证码登录进入“E朝朝”主界面，点击“看看”栏目（见图一），进去后再点击“乐易考杯”湖南省“互联网+”大学生创新创业大赛在线报名广告图片（见图二），进入在线报名引导界面，按报名向导步聚完成报名，即出现“湖南赛区报名成功”图样（见图三）。</w:t>
      </w:r>
    </w:p>
    <w:p w:rsidR="000428C0" w:rsidRPr="00130F8D" w:rsidRDefault="000428C0" w:rsidP="000428C0">
      <w:pPr>
        <w:widowControl/>
        <w:spacing w:line="500" w:lineRule="atLeast"/>
        <w:ind w:firstLine="485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36012D9A" wp14:editId="663F4E5A">
            <wp:extent cx="4838700" cy="2990317"/>
            <wp:effectExtent l="0" t="0" r="0" b="635"/>
            <wp:docPr id="1" name="图片 1" descr="http://www.hunbys.com/editor/uploadfile/20150702191213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unbys.com/editor/uploadfile/2015070219121332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34" cy="2994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957" w:rsidRDefault="000428C0" w:rsidP="000428C0">
      <w:pPr>
        <w:widowControl/>
        <w:spacing w:line="500" w:lineRule="atLeast"/>
        <w:ind w:firstLine="485"/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</w:pPr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lastRenderedPageBreak/>
        <w:t>3．“E朝朝”报名系统中，出现“湖南赛区报名成功”图样后，</w:t>
      </w:r>
      <w:r w:rsidR="000A095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用电脑登</w:t>
      </w:r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录网址为：</w:t>
      </w:r>
      <w:hyperlink r:id="rId9" w:history="1">
        <w:r w:rsidRPr="000428C0">
          <w:rPr>
            <w:rFonts w:ascii="宋体" w:eastAsia="宋体" w:hAnsi="宋体" w:cs="Times New Roman" w:hint="eastAsia"/>
            <w:color w:val="000000"/>
            <w:kern w:val="0"/>
            <w:sz w:val="24"/>
            <w:szCs w:val="24"/>
          </w:rPr>
          <w:t>http://cy.ncss.org.cn/2015/login.html</w:t>
        </w:r>
      </w:hyperlink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。</w:t>
      </w:r>
      <w:r w:rsidR="000A095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进行材料报备。</w:t>
      </w:r>
    </w:p>
    <w:p w:rsidR="000A0957" w:rsidRDefault="000A0957" w:rsidP="000428C0">
      <w:pPr>
        <w:widowControl/>
        <w:spacing w:line="500" w:lineRule="atLeast"/>
        <w:ind w:firstLine="485"/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</w:pPr>
    </w:p>
    <w:p w:rsidR="000A0957" w:rsidRPr="00130F8D" w:rsidRDefault="000A0957" w:rsidP="000A0957">
      <w:pPr>
        <w:widowControl/>
        <w:spacing w:line="500" w:lineRule="atLeast"/>
        <w:ind w:firstLine="485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b/>
          <w:bCs/>
          <w:color w:val="000000"/>
          <w:kern w:val="0"/>
          <w:sz w:val="24"/>
          <w:szCs w:val="24"/>
        </w:rPr>
        <w:t>二</w:t>
      </w:r>
      <w:r>
        <w:rPr>
          <w:rFonts w:ascii="宋体" w:eastAsia="宋体" w:hAnsi="宋体" w:cs="Times New Roman" w:hint="eastAsia"/>
          <w:b/>
          <w:bCs/>
          <w:color w:val="000000"/>
          <w:kern w:val="0"/>
          <w:sz w:val="24"/>
          <w:szCs w:val="24"/>
        </w:rPr>
        <w:t>、</w:t>
      </w:r>
      <w:r>
        <w:rPr>
          <w:rFonts w:ascii="宋体" w:eastAsia="宋体" w:hAnsi="宋体" w:cs="Times New Roman" w:hint="eastAsia"/>
          <w:b/>
          <w:bCs/>
          <w:color w:val="000000"/>
          <w:kern w:val="0"/>
          <w:sz w:val="24"/>
          <w:szCs w:val="24"/>
        </w:rPr>
        <w:t>材料报备</w:t>
      </w:r>
      <w:r w:rsidRPr="00130F8D">
        <w:rPr>
          <w:rFonts w:ascii="宋体" w:eastAsia="宋体" w:hAnsi="宋体" w:cs="Times New Roman" w:hint="eastAsia"/>
          <w:b/>
          <w:bCs/>
          <w:color w:val="000000"/>
          <w:kern w:val="0"/>
          <w:sz w:val="24"/>
          <w:szCs w:val="24"/>
        </w:rPr>
        <w:t>程序</w:t>
      </w:r>
    </w:p>
    <w:p w:rsidR="00142AE7" w:rsidRDefault="000A0957" w:rsidP="000428C0">
      <w:pPr>
        <w:widowControl/>
        <w:spacing w:line="500" w:lineRule="atLeast"/>
        <w:ind w:firstLine="485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用电脑登</w:t>
      </w:r>
      <w:r w:rsidRPr="00130F8D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录网址为：</w:t>
      </w:r>
      <w:hyperlink r:id="rId10" w:history="1">
        <w:r w:rsidRPr="000428C0">
          <w:rPr>
            <w:rFonts w:ascii="宋体" w:eastAsia="宋体" w:hAnsi="宋体" w:cs="Times New Roman" w:hint="eastAsia"/>
            <w:color w:val="000000"/>
            <w:kern w:val="0"/>
            <w:sz w:val="24"/>
            <w:szCs w:val="24"/>
          </w:rPr>
          <w:t>http://cy.ncss.org.cn/2015/login.html</w:t>
        </w:r>
      </w:hyperlink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进行，流程见文件夹</w:t>
      </w:r>
      <w:r w:rsidR="000428C0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截图。</w:t>
      </w:r>
    </w:p>
    <w:p w:rsidR="000428C0" w:rsidRPr="000428C0" w:rsidRDefault="000428C0" w:rsidP="000428C0">
      <w:pPr>
        <w:widowControl/>
        <w:spacing w:line="500" w:lineRule="atLeast"/>
        <w:ind w:firstLine="485"/>
        <w:rPr>
          <w:rFonts w:ascii="宋体" w:eastAsia="宋体" w:hAnsi="宋体" w:cs="Times New Roman"/>
          <w:color w:val="000000"/>
          <w:kern w:val="0"/>
          <w:sz w:val="24"/>
          <w:szCs w:val="24"/>
        </w:rPr>
      </w:pPr>
      <w:bookmarkStart w:id="0" w:name="_GoBack"/>
      <w:bookmarkEnd w:id="0"/>
    </w:p>
    <w:sectPr w:rsidR="000428C0" w:rsidRPr="000428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345" w:rsidRDefault="00451345" w:rsidP="000428C0">
      <w:r>
        <w:separator/>
      </w:r>
    </w:p>
  </w:endnote>
  <w:endnote w:type="continuationSeparator" w:id="0">
    <w:p w:rsidR="00451345" w:rsidRDefault="00451345" w:rsidP="0004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345" w:rsidRDefault="00451345" w:rsidP="000428C0">
      <w:r>
        <w:separator/>
      </w:r>
    </w:p>
  </w:footnote>
  <w:footnote w:type="continuationSeparator" w:id="0">
    <w:p w:rsidR="00451345" w:rsidRDefault="00451345" w:rsidP="000428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CD"/>
    <w:rsid w:val="000428C0"/>
    <w:rsid w:val="000A0957"/>
    <w:rsid w:val="00130F8D"/>
    <w:rsid w:val="00142AE7"/>
    <w:rsid w:val="002475C2"/>
    <w:rsid w:val="00451345"/>
    <w:rsid w:val="009F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0F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30F8D"/>
    <w:rPr>
      <w:b/>
      <w:bCs/>
    </w:rPr>
  </w:style>
  <w:style w:type="character" w:styleId="a5">
    <w:name w:val="Hyperlink"/>
    <w:basedOn w:val="a0"/>
    <w:uiPriority w:val="99"/>
    <w:semiHidden/>
    <w:unhideWhenUsed/>
    <w:rsid w:val="00130F8D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130F8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0F8D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042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0428C0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042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0428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0F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30F8D"/>
    <w:rPr>
      <w:b/>
      <w:bCs/>
    </w:rPr>
  </w:style>
  <w:style w:type="character" w:styleId="a5">
    <w:name w:val="Hyperlink"/>
    <w:basedOn w:val="a0"/>
    <w:uiPriority w:val="99"/>
    <w:semiHidden/>
    <w:unhideWhenUsed/>
    <w:rsid w:val="00130F8D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130F8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0F8D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042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0428C0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042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0428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cy.ncss.org.cn/2015/logi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y.ncss.org.cn/2015/login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87</Words>
  <Characters>497</Characters>
  <Application>Microsoft Office Word</Application>
  <DocSecurity>0</DocSecurity>
  <Lines>4</Lines>
  <Paragraphs>1</Paragraphs>
  <ScaleCrop>false</ScaleCrop>
  <Company>团委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luriwei</dc:creator>
  <cp:keywords/>
  <dc:description/>
  <cp:lastModifiedBy>luriwei</cp:lastModifiedBy>
  <cp:revision>4</cp:revision>
  <dcterms:created xsi:type="dcterms:W3CDTF">2015-08-03T05:41:00Z</dcterms:created>
  <dcterms:modified xsi:type="dcterms:W3CDTF">2015-08-05T04:21:00Z</dcterms:modified>
</cp:coreProperties>
</file>